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60" w:rsidRPr="00983F60" w:rsidRDefault="00983F60" w:rsidP="00983F6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83F60">
        <w:rPr>
          <w:rFonts w:ascii="方正小标宋简体" w:eastAsia="方正小标宋简体" w:hint="eastAsia"/>
          <w:sz w:val="44"/>
          <w:szCs w:val="44"/>
        </w:rPr>
        <w:t>思源计划简介</w:t>
      </w:r>
    </w:p>
    <w:p w:rsidR="00983F60" w:rsidRDefault="00983F60" w:rsidP="00983F60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983F60" w:rsidRDefault="00983F60" w:rsidP="00983F60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>
        <w:rPr>
          <w:rFonts w:ascii="仿宋_GB2312" w:eastAsia="仿宋_GB2312"/>
          <w:sz w:val="30"/>
          <w:szCs w:val="30"/>
        </w:rPr>
        <w:t>思源计划</w:t>
      </w:r>
      <w:r>
        <w:rPr>
          <w:rFonts w:ascii="仿宋_GB2312" w:eastAsia="仿宋_GB2312" w:hint="eastAsia"/>
          <w:sz w:val="30"/>
          <w:szCs w:val="30"/>
        </w:rPr>
        <w:t>概况</w:t>
      </w:r>
    </w:p>
    <w:p w:rsidR="00983F60" w:rsidRDefault="00983F60" w:rsidP="00983F60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524E0">
        <w:rPr>
          <w:rFonts w:ascii="仿宋_GB2312" w:eastAsia="仿宋_GB2312"/>
          <w:sz w:val="30"/>
          <w:szCs w:val="30"/>
        </w:rPr>
        <w:t>“</w:t>
      </w:r>
      <w:r w:rsidRPr="001524E0">
        <w:rPr>
          <w:rFonts w:ascii="仿宋_GB2312" w:eastAsia="仿宋_GB2312"/>
          <w:sz w:val="30"/>
          <w:szCs w:val="30"/>
        </w:rPr>
        <w:t>光华思源工程</w:t>
      </w:r>
      <w:r w:rsidRPr="001524E0">
        <w:rPr>
          <w:rFonts w:ascii="仿宋_GB2312" w:eastAsia="仿宋_GB2312"/>
          <w:sz w:val="30"/>
          <w:szCs w:val="30"/>
        </w:rPr>
        <w:t>”</w:t>
      </w:r>
      <w:r w:rsidRPr="001524E0">
        <w:rPr>
          <w:rFonts w:ascii="仿宋_GB2312" w:eastAsia="仿宋_GB2312"/>
          <w:sz w:val="30"/>
          <w:szCs w:val="30"/>
        </w:rPr>
        <w:t>为永庚公益</w:t>
      </w:r>
      <w:r w:rsidRPr="001524E0">
        <w:rPr>
          <w:rFonts w:ascii="仿宋_GB2312" w:eastAsia="仿宋_GB2312" w:hint="eastAsia"/>
          <w:sz w:val="30"/>
          <w:szCs w:val="30"/>
        </w:rPr>
        <w:t>基金</w:t>
      </w:r>
      <w:r w:rsidRPr="001524E0">
        <w:rPr>
          <w:rFonts w:ascii="仿宋_GB2312" w:eastAsia="仿宋_GB2312"/>
          <w:sz w:val="30"/>
          <w:szCs w:val="30"/>
        </w:rPr>
        <w:t>核心内容。旨在面向全国一流大学，选拔优秀大学生实施</w:t>
      </w:r>
      <w:r w:rsidRPr="001524E0">
        <w:rPr>
          <w:rFonts w:ascii="仿宋_GB2312" w:eastAsia="仿宋_GB2312"/>
          <w:sz w:val="30"/>
          <w:szCs w:val="30"/>
        </w:rPr>
        <w:t>“</w:t>
      </w:r>
      <w:r w:rsidRPr="001524E0">
        <w:rPr>
          <w:rFonts w:ascii="仿宋_GB2312" w:eastAsia="仿宋_GB2312"/>
          <w:sz w:val="30"/>
          <w:szCs w:val="30"/>
        </w:rPr>
        <w:t>思源计划</w:t>
      </w:r>
      <w:r w:rsidRPr="001524E0">
        <w:rPr>
          <w:rFonts w:ascii="仿宋_GB2312" w:eastAsia="仿宋_GB2312"/>
          <w:sz w:val="30"/>
          <w:szCs w:val="30"/>
        </w:rPr>
        <w:t>”</w:t>
      </w:r>
      <w:r w:rsidRPr="001524E0">
        <w:rPr>
          <w:rFonts w:ascii="仿宋_GB2312" w:eastAsia="仿宋_GB2312"/>
          <w:sz w:val="30"/>
          <w:szCs w:val="30"/>
        </w:rPr>
        <w:t>，开展系列人才培养、拓展训练等项目，使其具有优良的学习成绩的同时，具备高素质品德，成为为社会贡献力量的人。思源计划在清华大学已实施了十余年，毕业人数已达200余人，取得了良好的效果。2012年初，根据发起人朱伟人先生意愿，正式在中国光华科技基金会成立永庚公益项目</w:t>
      </w:r>
      <w:r w:rsidRPr="001524E0">
        <w:rPr>
          <w:rFonts w:ascii="仿宋_GB2312" w:eastAsia="仿宋_GB2312" w:hint="eastAsia"/>
          <w:sz w:val="30"/>
          <w:szCs w:val="30"/>
        </w:rPr>
        <w:t>（现为</w:t>
      </w:r>
      <w:r w:rsidRPr="001524E0">
        <w:rPr>
          <w:rFonts w:ascii="仿宋_GB2312" w:eastAsia="仿宋_GB2312"/>
          <w:sz w:val="30"/>
          <w:szCs w:val="30"/>
        </w:rPr>
        <w:t>永庚公益基金）。为进一步发扬</w:t>
      </w:r>
      <w:r w:rsidRPr="001524E0">
        <w:rPr>
          <w:rFonts w:ascii="仿宋_GB2312" w:eastAsia="仿宋_GB2312"/>
          <w:sz w:val="30"/>
          <w:szCs w:val="30"/>
        </w:rPr>
        <w:t>“</w:t>
      </w:r>
      <w:r w:rsidRPr="001524E0">
        <w:rPr>
          <w:rFonts w:ascii="仿宋_GB2312" w:eastAsia="仿宋_GB2312"/>
          <w:sz w:val="30"/>
          <w:szCs w:val="30"/>
        </w:rPr>
        <w:t>受助、自助、助人</w:t>
      </w:r>
      <w:r w:rsidRPr="001524E0">
        <w:rPr>
          <w:rFonts w:ascii="仿宋_GB2312" w:eastAsia="仿宋_GB2312"/>
          <w:sz w:val="30"/>
          <w:szCs w:val="30"/>
        </w:rPr>
        <w:t>”</w:t>
      </w:r>
      <w:r w:rsidRPr="001524E0">
        <w:rPr>
          <w:rFonts w:ascii="仿宋_GB2312" w:eastAsia="仿宋_GB2312"/>
          <w:sz w:val="30"/>
          <w:szCs w:val="30"/>
        </w:rPr>
        <w:t>的理念，扩大</w:t>
      </w:r>
      <w:r w:rsidRPr="001524E0">
        <w:rPr>
          <w:rFonts w:ascii="仿宋_GB2312" w:eastAsia="仿宋_GB2312"/>
          <w:sz w:val="30"/>
          <w:szCs w:val="30"/>
        </w:rPr>
        <w:t>“</w:t>
      </w:r>
      <w:r w:rsidRPr="001524E0">
        <w:rPr>
          <w:rFonts w:ascii="仿宋_GB2312" w:eastAsia="仿宋_GB2312"/>
          <w:sz w:val="30"/>
          <w:szCs w:val="30"/>
        </w:rPr>
        <w:t>思源计划</w:t>
      </w:r>
      <w:r w:rsidRPr="001524E0">
        <w:rPr>
          <w:rFonts w:ascii="仿宋_GB2312" w:eastAsia="仿宋_GB2312"/>
          <w:sz w:val="30"/>
          <w:szCs w:val="30"/>
        </w:rPr>
        <w:t>”</w:t>
      </w:r>
      <w:r w:rsidRPr="001524E0">
        <w:rPr>
          <w:rFonts w:ascii="仿宋_GB2312" w:eastAsia="仿宋_GB2312"/>
          <w:sz w:val="30"/>
          <w:szCs w:val="30"/>
        </w:rPr>
        <w:t>的影响力，通过借鉴公益组织的力量，在继承和发扬清华大学十余年之久的</w:t>
      </w:r>
      <w:r w:rsidRPr="001524E0">
        <w:rPr>
          <w:rFonts w:ascii="仿宋_GB2312" w:eastAsia="仿宋_GB2312"/>
          <w:sz w:val="30"/>
          <w:szCs w:val="30"/>
        </w:rPr>
        <w:t>“</w:t>
      </w:r>
      <w:r w:rsidRPr="001524E0">
        <w:rPr>
          <w:rFonts w:ascii="仿宋_GB2312" w:eastAsia="仿宋_GB2312"/>
          <w:sz w:val="30"/>
          <w:szCs w:val="30"/>
        </w:rPr>
        <w:t>思源计划</w:t>
      </w:r>
      <w:r w:rsidRPr="001524E0">
        <w:rPr>
          <w:rFonts w:ascii="仿宋_GB2312" w:eastAsia="仿宋_GB2312"/>
          <w:sz w:val="30"/>
          <w:szCs w:val="30"/>
        </w:rPr>
        <w:t>”</w:t>
      </w:r>
      <w:r w:rsidRPr="001524E0">
        <w:rPr>
          <w:rFonts w:ascii="仿宋_GB2312" w:eastAsia="仿宋_GB2312"/>
          <w:sz w:val="30"/>
          <w:szCs w:val="30"/>
        </w:rPr>
        <w:t>的基础上，在中国人民大学、吉林大学、复旦大学、厦门大学、中山大学</w:t>
      </w:r>
      <w:r w:rsidRPr="001524E0">
        <w:rPr>
          <w:rFonts w:ascii="仿宋_GB2312" w:eastAsia="仿宋_GB2312" w:hint="eastAsia"/>
          <w:sz w:val="30"/>
          <w:szCs w:val="30"/>
        </w:rPr>
        <w:t>、</w:t>
      </w:r>
      <w:r w:rsidRPr="001524E0">
        <w:rPr>
          <w:rFonts w:ascii="仿宋_GB2312" w:eastAsia="仿宋_GB2312"/>
          <w:sz w:val="30"/>
          <w:szCs w:val="30"/>
        </w:rPr>
        <w:t>台湾新竹清华大学相继开展了系列优秀人才培养计划，使更多的青年人成为为他人着想、勇于担当责任、乐于服务社会的人。</w:t>
      </w:r>
    </w:p>
    <w:p w:rsidR="00983F60" w:rsidRPr="001524E0" w:rsidRDefault="00983F60" w:rsidP="00983F60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>
        <w:rPr>
          <w:rFonts w:ascii="仿宋_GB2312" w:eastAsia="仿宋_GB2312"/>
          <w:sz w:val="30"/>
          <w:szCs w:val="30"/>
        </w:rPr>
        <w:t>思源计划</w:t>
      </w:r>
      <w:r>
        <w:rPr>
          <w:rFonts w:ascii="仿宋_GB2312" w:eastAsia="仿宋_GB2312" w:hint="eastAsia"/>
          <w:sz w:val="30"/>
          <w:szCs w:val="30"/>
        </w:rPr>
        <w:t>精神内核</w:t>
      </w:r>
    </w:p>
    <w:p w:rsidR="00983F60" w:rsidRPr="001524E0" w:rsidRDefault="00983F60" w:rsidP="00983F6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524E0">
        <w:rPr>
          <w:rFonts w:ascii="仿宋_GB2312" w:eastAsia="仿宋_GB2312"/>
          <w:sz w:val="30"/>
          <w:szCs w:val="30"/>
        </w:rPr>
        <w:t>思源项目的核心价值观理念是</w:t>
      </w:r>
      <w:r w:rsidRPr="001524E0">
        <w:rPr>
          <w:rFonts w:ascii="仿宋_GB2312" w:eastAsia="仿宋_GB2312" w:hint="eastAsia"/>
          <w:sz w:val="30"/>
          <w:szCs w:val="30"/>
        </w:rPr>
        <w:t>:</w:t>
      </w:r>
      <w:r w:rsidRPr="001524E0">
        <w:rPr>
          <w:rFonts w:ascii="仿宋_GB2312" w:eastAsia="仿宋_GB2312"/>
          <w:sz w:val="30"/>
          <w:szCs w:val="30"/>
        </w:rPr>
        <w:t>“</w:t>
      </w:r>
      <w:r w:rsidRPr="001524E0">
        <w:rPr>
          <w:rFonts w:ascii="仿宋_GB2312" w:eastAsia="仿宋_GB2312"/>
          <w:sz w:val="30"/>
          <w:szCs w:val="30"/>
        </w:rPr>
        <w:t>受助、自助、助人</w:t>
      </w:r>
      <w:r w:rsidRPr="001524E0">
        <w:rPr>
          <w:rFonts w:ascii="仿宋_GB2312" w:eastAsia="仿宋_GB2312"/>
          <w:sz w:val="30"/>
          <w:szCs w:val="30"/>
        </w:rPr>
        <w:t>”</w:t>
      </w:r>
      <w:r w:rsidRPr="001524E0">
        <w:rPr>
          <w:rFonts w:ascii="仿宋_GB2312" w:eastAsia="仿宋_GB2312" w:hint="eastAsia"/>
          <w:sz w:val="30"/>
          <w:szCs w:val="30"/>
        </w:rPr>
        <w:t>；</w:t>
      </w:r>
    </w:p>
    <w:p w:rsidR="00983F60" w:rsidRPr="001524E0" w:rsidRDefault="00983F60" w:rsidP="00983F6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524E0">
        <w:rPr>
          <w:rFonts w:ascii="仿宋_GB2312" w:eastAsia="仿宋_GB2312" w:hint="eastAsia"/>
          <w:sz w:val="30"/>
          <w:szCs w:val="30"/>
        </w:rPr>
        <w:t>思源计划的使命是:“为未来中国培养具有强烈社会责任感和服务精神的领军人物。”</w:t>
      </w:r>
    </w:p>
    <w:p w:rsidR="00983F60" w:rsidRPr="001524E0" w:rsidRDefault="00983F60" w:rsidP="00983F6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524E0">
        <w:rPr>
          <w:rFonts w:ascii="仿宋_GB2312" w:eastAsia="仿宋_GB2312"/>
          <w:sz w:val="30"/>
          <w:szCs w:val="30"/>
        </w:rPr>
        <w:t>吉林大学思源计划的创办精神是</w:t>
      </w:r>
      <w:r w:rsidRPr="001524E0">
        <w:rPr>
          <w:rFonts w:ascii="仿宋_GB2312" w:eastAsia="仿宋_GB2312" w:hint="eastAsia"/>
          <w:sz w:val="30"/>
          <w:szCs w:val="30"/>
        </w:rPr>
        <w:t>：</w:t>
      </w:r>
      <w:r w:rsidRPr="001524E0">
        <w:rPr>
          <w:rFonts w:ascii="仿宋_GB2312" w:eastAsia="仿宋_GB2312"/>
          <w:sz w:val="30"/>
          <w:szCs w:val="30"/>
        </w:rPr>
        <w:t>“</w:t>
      </w:r>
      <w:r w:rsidRPr="001524E0">
        <w:rPr>
          <w:rFonts w:ascii="仿宋_GB2312" w:eastAsia="仿宋_GB2312"/>
          <w:sz w:val="30"/>
          <w:szCs w:val="30"/>
        </w:rPr>
        <w:t>求实思源</w:t>
      </w:r>
      <w:r w:rsidRPr="001524E0">
        <w:rPr>
          <w:rFonts w:ascii="仿宋_GB2312" w:eastAsia="仿宋_GB2312" w:hint="eastAsia"/>
          <w:sz w:val="30"/>
          <w:szCs w:val="30"/>
        </w:rPr>
        <w:t>·</w:t>
      </w:r>
      <w:r w:rsidRPr="001524E0">
        <w:rPr>
          <w:rFonts w:ascii="仿宋_GB2312" w:eastAsia="仿宋_GB2312"/>
          <w:sz w:val="30"/>
          <w:szCs w:val="30"/>
        </w:rPr>
        <w:t>服务社会</w:t>
      </w:r>
      <w:r w:rsidRPr="001524E0">
        <w:rPr>
          <w:rFonts w:ascii="仿宋_GB2312" w:eastAsia="仿宋_GB2312"/>
          <w:sz w:val="30"/>
          <w:szCs w:val="30"/>
        </w:rPr>
        <w:t>”</w:t>
      </w:r>
      <w:r w:rsidRPr="001524E0">
        <w:rPr>
          <w:rFonts w:ascii="仿宋_GB2312" w:eastAsia="仿宋_GB2312"/>
          <w:sz w:val="30"/>
          <w:szCs w:val="30"/>
        </w:rPr>
        <w:t>；</w:t>
      </w:r>
    </w:p>
    <w:p w:rsidR="00983F60" w:rsidRDefault="00983F60" w:rsidP="00983F6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524E0">
        <w:rPr>
          <w:rFonts w:ascii="仿宋_GB2312" w:eastAsia="仿宋_GB2312"/>
          <w:sz w:val="30"/>
          <w:szCs w:val="30"/>
        </w:rPr>
        <w:t>吉林大学</w:t>
      </w:r>
      <w:r w:rsidRPr="001524E0">
        <w:rPr>
          <w:rFonts w:ascii="仿宋_GB2312" w:eastAsia="仿宋_GB2312" w:hint="eastAsia"/>
          <w:sz w:val="30"/>
          <w:szCs w:val="30"/>
        </w:rPr>
        <w:t>思源计划的教育目标是：</w:t>
      </w:r>
      <w:r w:rsidRPr="001524E0">
        <w:rPr>
          <w:rFonts w:ascii="仿宋_GB2312" w:eastAsia="仿宋_GB2312"/>
          <w:sz w:val="30"/>
          <w:szCs w:val="30"/>
        </w:rPr>
        <w:t>“</w:t>
      </w:r>
      <w:r w:rsidRPr="001524E0">
        <w:rPr>
          <w:rFonts w:ascii="仿宋_GB2312" w:eastAsia="仿宋_GB2312" w:hint="eastAsia"/>
          <w:sz w:val="30"/>
          <w:szCs w:val="30"/>
        </w:rPr>
        <w:t>将优秀内化为学生的行</w:t>
      </w:r>
      <w:r w:rsidRPr="001524E0">
        <w:rPr>
          <w:rFonts w:ascii="仿宋_GB2312" w:eastAsia="仿宋_GB2312" w:hint="eastAsia"/>
          <w:sz w:val="30"/>
          <w:szCs w:val="30"/>
        </w:rPr>
        <w:lastRenderedPageBreak/>
        <w:t>为习惯，包括求实创新的决心、励志图强的信心、独立思考的恒心、服务社会的善心及兼济天下的仁心等等。</w:t>
      </w:r>
      <w:r w:rsidRPr="001524E0">
        <w:rPr>
          <w:rFonts w:ascii="仿宋_GB2312" w:eastAsia="仿宋_GB2312"/>
          <w:sz w:val="30"/>
          <w:szCs w:val="30"/>
        </w:rPr>
        <w:t>”</w:t>
      </w:r>
    </w:p>
    <w:p w:rsidR="00983F60" w:rsidRDefault="00983F60" w:rsidP="00983F6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思源计划暑期社会实践</w:t>
      </w:r>
      <w:r>
        <w:rPr>
          <w:rFonts w:ascii="仿宋_GB2312" w:eastAsia="仿宋_GB2312" w:hint="eastAsia"/>
          <w:sz w:val="30"/>
          <w:szCs w:val="30"/>
        </w:rPr>
        <w:t>简要</w:t>
      </w:r>
      <w:r>
        <w:rPr>
          <w:rFonts w:ascii="仿宋_GB2312" w:eastAsia="仿宋_GB2312"/>
          <w:sz w:val="30"/>
          <w:szCs w:val="30"/>
        </w:rPr>
        <w:t>行程</w:t>
      </w:r>
    </w:p>
    <w:p w:rsidR="00983F60" w:rsidRPr="00983F60" w:rsidRDefault="00983F60" w:rsidP="00983F6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83F60">
        <w:rPr>
          <w:rFonts w:ascii="仿宋_GB2312" w:eastAsia="仿宋_GB2312" w:hint="eastAsia"/>
          <w:sz w:val="30"/>
          <w:szCs w:val="30"/>
        </w:rPr>
        <w:t>思源班学员及</w:t>
      </w:r>
      <w:r w:rsidRPr="00983F60">
        <w:rPr>
          <w:rFonts w:ascii="仿宋_GB2312" w:eastAsia="仿宋_GB2312"/>
          <w:sz w:val="30"/>
          <w:szCs w:val="30"/>
        </w:rPr>
        <w:t>带队教师、辅导员在大一暑假，要前往</w:t>
      </w:r>
      <w:r w:rsidRPr="00983F60">
        <w:rPr>
          <w:rFonts w:ascii="仿宋_GB2312" w:eastAsia="仿宋_GB2312" w:hint="eastAsia"/>
          <w:sz w:val="30"/>
          <w:szCs w:val="30"/>
        </w:rPr>
        <w:t>西北等艰苦地区的中小学支教，与淳朴的中小学生建立深厚的感情，了解中国国情，形成社会责任感，培养</w:t>
      </w:r>
      <w:r w:rsidRPr="00983F60">
        <w:rPr>
          <w:rFonts w:ascii="仿宋_GB2312" w:eastAsia="仿宋_GB2312"/>
          <w:sz w:val="30"/>
          <w:szCs w:val="30"/>
        </w:rPr>
        <w:t>“</w:t>
      </w:r>
      <w:r w:rsidRPr="00983F60">
        <w:rPr>
          <w:rFonts w:ascii="仿宋_GB2312" w:eastAsia="仿宋_GB2312" w:hint="eastAsia"/>
          <w:sz w:val="30"/>
          <w:szCs w:val="30"/>
        </w:rPr>
        <w:t>本土情怀</w:t>
      </w:r>
      <w:r w:rsidRPr="00983F60">
        <w:rPr>
          <w:rFonts w:ascii="仿宋_GB2312" w:eastAsia="仿宋_GB2312"/>
          <w:sz w:val="30"/>
          <w:szCs w:val="30"/>
        </w:rPr>
        <w:t>”</w:t>
      </w:r>
      <w:r w:rsidRPr="00983F60">
        <w:rPr>
          <w:rFonts w:ascii="仿宋_GB2312" w:eastAsia="仿宋_GB2312" w:hint="eastAsia"/>
          <w:sz w:val="30"/>
          <w:szCs w:val="30"/>
        </w:rPr>
        <w:t>。</w:t>
      </w:r>
    </w:p>
    <w:p w:rsidR="00983F60" w:rsidRPr="00983F60" w:rsidRDefault="00983F60" w:rsidP="00983F6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83F60">
        <w:rPr>
          <w:rFonts w:ascii="仿宋_GB2312" w:eastAsia="仿宋_GB2312" w:hint="eastAsia"/>
          <w:sz w:val="30"/>
          <w:szCs w:val="30"/>
        </w:rPr>
        <w:t>思源班学员及带队教师</w:t>
      </w:r>
      <w:r w:rsidRPr="00983F60">
        <w:rPr>
          <w:rFonts w:ascii="仿宋_GB2312" w:eastAsia="仿宋_GB2312"/>
          <w:sz w:val="30"/>
          <w:szCs w:val="30"/>
        </w:rPr>
        <w:t>、辅导员</w:t>
      </w:r>
      <w:r w:rsidRPr="00983F60">
        <w:rPr>
          <w:rFonts w:ascii="仿宋_GB2312" w:eastAsia="仿宋_GB2312" w:hint="eastAsia"/>
          <w:sz w:val="30"/>
          <w:szCs w:val="30"/>
        </w:rPr>
        <w:t>在大二暑期，</w:t>
      </w:r>
      <w:r w:rsidRPr="00983F60">
        <w:rPr>
          <w:rFonts w:ascii="仿宋_GB2312" w:eastAsia="仿宋_GB2312"/>
          <w:sz w:val="30"/>
          <w:szCs w:val="30"/>
        </w:rPr>
        <w:t>要</w:t>
      </w:r>
      <w:r w:rsidRPr="00983F60">
        <w:rPr>
          <w:rFonts w:ascii="仿宋_GB2312" w:eastAsia="仿宋_GB2312" w:hint="eastAsia"/>
          <w:sz w:val="30"/>
          <w:szCs w:val="30"/>
        </w:rPr>
        <w:t>赴环渤海、珠三角、长三角等中国经济发展领先的地区进行考察和调研，了解中国未来发展的方向，用实践感受“中国力量”。</w:t>
      </w:r>
    </w:p>
    <w:p w:rsidR="00983F60" w:rsidRPr="00983F60" w:rsidRDefault="00983F60" w:rsidP="00983F6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83F60">
        <w:rPr>
          <w:rFonts w:ascii="仿宋_GB2312" w:eastAsia="仿宋_GB2312" w:hint="eastAsia"/>
          <w:sz w:val="30"/>
          <w:szCs w:val="30"/>
        </w:rPr>
        <w:t>思源班学员及带队教师</w:t>
      </w:r>
      <w:r w:rsidRPr="00983F60">
        <w:rPr>
          <w:rFonts w:ascii="仿宋_GB2312" w:eastAsia="仿宋_GB2312"/>
          <w:sz w:val="30"/>
          <w:szCs w:val="30"/>
        </w:rPr>
        <w:t>、辅导员</w:t>
      </w:r>
      <w:r w:rsidRPr="00983F60">
        <w:rPr>
          <w:rFonts w:ascii="仿宋_GB2312" w:eastAsia="仿宋_GB2312" w:hint="eastAsia"/>
          <w:sz w:val="30"/>
          <w:szCs w:val="30"/>
        </w:rPr>
        <w:t>在大三暑期，要到如新加坡或马来西亚等与大陆经济、政治、社会体制有所不同的国家及地区观察</w:t>
      </w:r>
      <w:r w:rsidRPr="00983F60">
        <w:rPr>
          <w:rFonts w:ascii="仿宋_GB2312" w:eastAsia="仿宋_GB2312"/>
          <w:sz w:val="30"/>
          <w:szCs w:val="30"/>
        </w:rPr>
        <w:t>、思考</w:t>
      </w:r>
      <w:r w:rsidRPr="00983F60">
        <w:rPr>
          <w:rFonts w:ascii="仿宋_GB2312" w:eastAsia="仿宋_GB2312" w:hint="eastAsia"/>
          <w:sz w:val="30"/>
          <w:szCs w:val="30"/>
        </w:rPr>
        <w:t>，中国如何走入全球化的时代，成为一个负责任的大国，开拓“国际视野”。</w:t>
      </w:r>
    </w:p>
    <w:p w:rsidR="00983F60" w:rsidRPr="001524E0" w:rsidRDefault="00983F60" w:rsidP="00983F6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83F60" w:rsidRPr="001524E0" w:rsidRDefault="00983F60" w:rsidP="00983F60">
      <w:pPr>
        <w:ind w:left="600"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96000A" w:rsidRPr="00983F60" w:rsidRDefault="0096000A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96000A" w:rsidRPr="0098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A7" w:rsidRDefault="00247AA7" w:rsidP="00983F60">
      <w:r>
        <w:separator/>
      </w:r>
    </w:p>
  </w:endnote>
  <w:endnote w:type="continuationSeparator" w:id="0">
    <w:p w:rsidR="00247AA7" w:rsidRDefault="00247AA7" w:rsidP="0098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A7" w:rsidRDefault="00247AA7" w:rsidP="00983F60">
      <w:r>
        <w:separator/>
      </w:r>
    </w:p>
  </w:footnote>
  <w:footnote w:type="continuationSeparator" w:id="0">
    <w:p w:rsidR="00247AA7" w:rsidRDefault="00247AA7" w:rsidP="0098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25BD4"/>
    <w:multiLevelType w:val="hybridMultilevel"/>
    <w:tmpl w:val="2AAA069C"/>
    <w:lvl w:ilvl="0" w:tplc="4DBEFC3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FC"/>
    <w:rsid w:val="00247AA7"/>
    <w:rsid w:val="0096000A"/>
    <w:rsid w:val="00983F60"/>
    <w:rsid w:val="00F0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7A2E61-11A1-4348-B829-3F4F532E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F60"/>
    <w:rPr>
      <w:sz w:val="18"/>
      <w:szCs w:val="18"/>
    </w:rPr>
  </w:style>
  <w:style w:type="paragraph" w:styleId="a5">
    <w:name w:val="List Paragraph"/>
    <w:basedOn w:val="a"/>
    <w:uiPriority w:val="34"/>
    <w:qFormat/>
    <w:rsid w:val="00983F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深度联盟http://www.deepbbs.org</dc:creator>
  <cp:keywords/>
  <dc:description/>
  <cp:lastModifiedBy>深度联盟http://www.deepbbs.org</cp:lastModifiedBy>
  <cp:revision>2</cp:revision>
  <dcterms:created xsi:type="dcterms:W3CDTF">2016-09-20T05:40:00Z</dcterms:created>
  <dcterms:modified xsi:type="dcterms:W3CDTF">2016-09-20T05:41:00Z</dcterms:modified>
</cp:coreProperties>
</file>